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72D" w:rsidRDefault="00CA0605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</w:t>
      </w:r>
      <w:r w:rsidR="003223A2">
        <w:rPr>
          <w:rFonts w:ascii="Times New Roman" w:hAnsi="Times New Roman" w:cs="Times New Roman"/>
          <w:sz w:val="28"/>
        </w:rPr>
        <w:t>О</w:t>
      </w:r>
      <w:r w:rsidR="00E4772D" w:rsidRPr="006F1A15">
        <w:rPr>
          <w:rFonts w:ascii="Times New Roman" w:hAnsi="Times New Roman" w:cs="Times New Roman"/>
          <w:sz w:val="28"/>
        </w:rPr>
        <w:t xml:space="preserve"> </w:t>
      </w:r>
    </w:p>
    <w:p w:rsidR="00CD5EB5" w:rsidRPr="006F1A15" w:rsidRDefault="00CD5EB5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CD5EB5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приказ</w:t>
      </w:r>
      <w:r w:rsidR="00CA0605">
        <w:rPr>
          <w:rFonts w:ascii="Times New Roman" w:hAnsi="Times New Roman" w:cs="Times New Roman"/>
          <w:sz w:val="28"/>
        </w:rPr>
        <w:t>ом</w:t>
      </w:r>
      <w:r w:rsidRPr="006F1A15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к</w:t>
      </w:r>
      <w:r w:rsidRPr="006F1A15">
        <w:rPr>
          <w:rFonts w:ascii="Times New Roman" w:hAnsi="Times New Roman" w:cs="Times New Roman"/>
          <w:sz w:val="28"/>
        </w:rPr>
        <w:t xml:space="preserve">омитета </w:t>
      </w:r>
    </w:p>
    <w:p w:rsidR="00E4772D" w:rsidRPr="006F1A15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 xml:space="preserve">здравоохранения </w:t>
      </w:r>
    </w:p>
    <w:p w:rsidR="00E4772D" w:rsidRDefault="00E4772D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  <w:r w:rsidRPr="006F1A15">
        <w:rPr>
          <w:rFonts w:ascii="Times New Roman" w:hAnsi="Times New Roman" w:cs="Times New Roman"/>
          <w:sz w:val="28"/>
        </w:rPr>
        <w:t>Волгоградской области</w:t>
      </w:r>
    </w:p>
    <w:p w:rsidR="00CD5EB5" w:rsidRPr="006F1A15" w:rsidRDefault="00CD5EB5" w:rsidP="00E4772D">
      <w:pPr>
        <w:tabs>
          <w:tab w:val="left" w:pos="5529"/>
        </w:tabs>
        <w:ind w:firstLine="5387"/>
        <w:rPr>
          <w:rFonts w:ascii="Times New Roman" w:hAnsi="Times New Roman" w:cs="Times New Roman"/>
          <w:sz w:val="28"/>
        </w:rPr>
      </w:pPr>
    </w:p>
    <w:p w:rsidR="0005384F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о</w:t>
      </w:r>
      <w:r w:rsidRPr="006F1A15">
        <w:rPr>
          <w:rFonts w:ascii="Times New Roman" w:hAnsi="Times New Roman" w:cs="Times New Roman"/>
          <w:sz w:val="28"/>
        </w:rPr>
        <w:t>т ____________ № _______</w:t>
      </w:r>
    </w:p>
    <w:p w:rsidR="00E4772D" w:rsidRDefault="00E4772D" w:rsidP="00E4772D">
      <w:pPr>
        <w:pStyle w:val="ConsPlusNormal"/>
        <w:ind w:firstLine="5103"/>
        <w:rPr>
          <w:rFonts w:ascii="Times New Roman" w:hAnsi="Times New Roman" w:cs="Times New Roman"/>
          <w:sz w:val="28"/>
        </w:rPr>
      </w:pPr>
    </w:p>
    <w:p w:rsidR="00CD5EB5" w:rsidRDefault="00CD5EB5" w:rsidP="00CA0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154"/>
      <w:bookmarkEnd w:id="0"/>
    </w:p>
    <w:p w:rsidR="00CA0605" w:rsidRPr="00CA0605" w:rsidRDefault="00CD5EB5" w:rsidP="00CA0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CA0605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CA0605" w:rsidRPr="00CA0605" w:rsidRDefault="00CA0605" w:rsidP="00CA0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0605">
        <w:rPr>
          <w:rFonts w:ascii="Times New Roman" w:hAnsi="Times New Roman" w:cs="Times New Roman"/>
          <w:b w:val="0"/>
          <w:sz w:val="28"/>
          <w:szCs w:val="28"/>
        </w:rPr>
        <w:t xml:space="preserve">деятельности комиссии по формированию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CA0605">
        <w:rPr>
          <w:rFonts w:ascii="Times New Roman" w:hAnsi="Times New Roman" w:cs="Times New Roman"/>
          <w:b w:val="0"/>
          <w:sz w:val="28"/>
          <w:szCs w:val="28"/>
        </w:rPr>
        <w:t>бщественного совета</w:t>
      </w:r>
    </w:p>
    <w:p w:rsidR="00CA0605" w:rsidRPr="00CA0605" w:rsidRDefault="00CA0605" w:rsidP="00CA0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A0605">
        <w:rPr>
          <w:rFonts w:ascii="Times New Roman" w:hAnsi="Times New Roman" w:cs="Times New Roman"/>
          <w:b w:val="0"/>
          <w:sz w:val="28"/>
          <w:szCs w:val="28"/>
        </w:rPr>
        <w:t xml:space="preserve">при комитете </w:t>
      </w:r>
      <w:r>
        <w:rPr>
          <w:rFonts w:ascii="Times New Roman" w:hAnsi="Times New Roman" w:cs="Times New Roman"/>
          <w:b w:val="0"/>
          <w:sz w:val="28"/>
          <w:szCs w:val="28"/>
        </w:rPr>
        <w:t>здравоохранения Волгоградской области</w:t>
      </w:r>
    </w:p>
    <w:p w:rsidR="00CA0605" w:rsidRPr="00CA0605" w:rsidRDefault="00CA0605" w:rsidP="00CA0605">
      <w:pPr>
        <w:pStyle w:val="ConsPlusNormal"/>
        <w:jc w:val="both"/>
      </w:pPr>
    </w:p>
    <w:p w:rsidR="00CA0605" w:rsidRPr="00CA0605" w:rsidRDefault="00CA0605" w:rsidP="00CA06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A0605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CA0605" w:rsidRPr="00CA0605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0605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 xml:space="preserve">1.1. Комиссия по формированию </w:t>
      </w:r>
      <w:r w:rsidR="00D27A3F">
        <w:rPr>
          <w:rFonts w:ascii="Times New Roman" w:hAnsi="Times New Roman" w:cs="Times New Roman"/>
          <w:sz w:val="28"/>
          <w:szCs w:val="28"/>
        </w:rPr>
        <w:t>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 при</w:t>
      </w:r>
      <w:r w:rsidR="006860C0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 xml:space="preserve">комитете </w:t>
      </w:r>
      <w:r>
        <w:rPr>
          <w:rFonts w:ascii="Times New Roman" w:hAnsi="Times New Roman" w:cs="Times New Roman"/>
          <w:sz w:val="28"/>
          <w:szCs w:val="28"/>
        </w:rPr>
        <w:t>здравоохранения Волгоградской области</w:t>
      </w:r>
      <w:r w:rsidRPr="00CA060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4661F3">
        <w:rPr>
          <w:rFonts w:ascii="Times New Roman" w:hAnsi="Times New Roman" w:cs="Times New Roman"/>
          <w:sz w:val="28"/>
          <w:szCs w:val="28"/>
        </w:rPr>
        <w:t>– комиссия</w:t>
      </w:r>
      <w:r w:rsidR="006860C0">
        <w:rPr>
          <w:rFonts w:ascii="Times New Roman" w:hAnsi="Times New Roman" w:cs="Times New Roman"/>
          <w:sz w:val="28"/>
          <w:szCs w:val="28"/>
        </w:rPr>
        <w:t>)</w:t>
      </w:r>
      <w:r w:rsidR="004661F3">
        <w:rPr>
          <w:rFonts w:ascii="Times New Roman" w:hAnsi="Times New Roman" w:cs="Times New Roman"/>
          <w:sz w:val="28"/>
          <w:szCs w:val="28"/>
        </w:rPr>
        <w:t xml:space="preserve"> </w:t>
      </w:r>
      <w:r w:rsidRPr="00CA0605">
        <w:rPr>
          <w:rFonts w:ascii="Times New Roman" w:hAnsi="Times New Roman" w:cs="Times New Roman"/>
          <w:sz w:val="28"/>
          <w:szCs w:val="28"/>
        </w:rPr>
        <w:t>создан</w:t>
      </w:r>
      <w:r w:rsidR="004661F3">
        <w:rPr>
          <w:rFonts w:ascii="Times New Roman" w:hAnsi="Times New Roman" w:cs="Times New Roman"/>
          <w:sz w:val="28"/>
          <w:szCs w:val="28"/>
        </w:rPr>
        <w:t>а в целях формирования состава 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CA0605" w:rsidRPr="00CA0605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>1.2. Комиссия осуществляет свою деятельность в соответствии с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7">
        <w:r w:rsidRPr="00CA0605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A0605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конституционными законами, федеральными законами и иными нормативными правовыми актами Российской Федерации, законами и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иными нормативными правовыми актами Волгоградской области, а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также настоящим Порядком.</w:t>
      </w:r>
    </w:p>
    <w:p w:rsidR="00CA0605" w:rsidRPr="00CA0605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0605" w:rsidRPr="00CA0605" w:rsidRDefault="00CA0605" w:rsidP="00CA06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CA0605">
        <w:rPr>
          <w:rFonts w:ascii="Times New Roman" w:hAnsi="Times New Roman" w:cs="Times New Roman"/>
          <w:b w:val="0"/>
          <w:sz w:val="28"/>
          <w:szCs w:val="28"/>
        </w:rPr>
        <w:t>2. Задачи комиссии</w:t>
      </w:r>
    </w:p>
    <w:p w:rsidR="00CA0605" w:rsidRPr="00CA0605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>Основными задачами комиссии являются: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>определение соответствия представленных кандидатур требованиям, предъявляемым действую</w:t>
      </w:r>
      <w:r w:rsidR="004661F3">
        <w:rPr>
          <w:rFonts w:ascii="Times New Roman" w:hAnsi="Times New Roman" w:cs="Times New Roman"/>
          <w:sz w:val="28"/>
          <w:szCs w:val="28"/>
        </w:rPr>
        <w:t>щим законодательством к членам 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>под</w:t>
      </w:r>
      <w:r w:rsidR="004661F3">
        <w:rPr>
          <w:rFonts w:ascii="Times New Roman" w:hAnsi="Times New Roman" w:cs="Times New Roman"/>
          <w:sz w:val="28"/>
          <w:szCs w:val="28"/>
        </w:rPr>
        <w:t>готовка предложений по составу 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 с учетом образования кандидатов, опыта их работы, профессиональной и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общественной деятельности, а также личных качеств;</w:t>
      </w:r>
    </w:p>
    <w:p w:rsidR="00CA0605" w:rsidRPr="00CA0605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 xml:space="preserve">представление председателю </w:t>
      </w:r>
      <w:r w:rsidR="006860C0">
        <w:rPr>
          <w:rFonts w:ascii="Times New Roman" w:hAnsi="Times New Roman" w:cs="Times New Roman"/>
          <w:sz w:val="28"/>
          <w:szCs w:val="28"/>
        </w:rPr>
        <w:t xml:space="preserve">комитета здравоохранения Волгоградской области (далее – </w:t>
      </w:r>
      <w:r w:rsidR="007F3E81">
        <w:rPr>
          <w:rFonts w:ascii="Times New Roman" w:hAnsi="Times New Roman" w:cs="Times New Roman"/>
          <w:sz w:val="28"/>
          <w:szCs w:val="28"/>
        </w:rPr>
        <w:t>Комитет</w:t>
      </w:r>
      <w:r w:rsidR="006860C0">
        <w:rPr>
          <w:rFonts w:ascii="Times New Roman" w:hAnsi="Times New Roman" w:cs="Times New Roman"/>
          <w:sz w:val="28"/>
          <w:szCs w:val="28"/>
        </w:rPr>
        <w:t>)</w:t>
      </w:r>
      <w:r w:rsidRPr="00CA0605">
        <w:rPr>
          <w:rFonts w:ascii="Times New Roman" w:hAnsi="Times New Roman" w:cs="Times New Roman"/>
          <w:sz w:val="28"/>
          <w:szCs w:val="28"/>
        </w:rPr>
        <w:t xml:space="preserve"> решения комиссии по вопросам, указанным в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настоящем разделе, оформленного протоколом.</w:t>
      </w:r>
    </w:p>
    <w:p w:rsidR="00CA0605" w:rsidRPr="00CA0605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A0605" w:rsidRPr="00541199" w:rsidRDefault="00CA0605" w:rsidP="00CA06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1199">
        <w:rPr>
          <w:rFonts w:ascii="Times New Roman" w:hAnsi="Times New Roman" w:cs="Times New Roman"/>
          <w:b w:val="0"/>
          <w:sz w:val="28"/>
          <w:szCs w:val="28"/>
        </w:rPr>
        <w:t>3. Порядок учета предложений о выдвижении кандидатур</w:t>
      </w:r>
    </w:p>
    <w:p w:rsidR="00CA0605" w:rsidRPr="00541199" w:rsidRDefault="007F3E81" w:rsidP="00CA060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для включения в состав О</w:t>
      </w:r>
      <w:r w:rsidR="00CA0605" w:rsidRPr="00541199">
        <w:rPr>
          <w:rFonts w:ascii="Times New Roman" w:hAnsi="Times New Roman" w:cs="Times New Roman"/>
          <w:b w:val="0"/>
          <w:sz w:val="28"/>
          <w:szCs w:val="28"/>
        </w:rPr>
        <w:t>бщественного совета</w:t>
      </w:r>
    </w:p>
    <w:p w:rsidR="00CA0605" w:rsidRPr="00CA0605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3"/>
      <w:bookmarkEnd w:id="1"/>
      <w:r w:rsidRPr="00CA0605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CA0605">
        <w:rPr>
          <w:rFonts w:ascii="Times New Roman" w:hAnsi="Times New Roman" w:cs="Times New Roman"/>
          <w:sz w:val="28"/>
          <w:szCs w:val="28"/>
        </w:rPr>
        <w:t>Прием предложений о выдвижении кандидатур для включения в</w:t>
      </w:r>
      <w:r w:rsidR="00CC1D2D">
        <w:rPr>
          <w:rFonts w:ascii="Times New Roman" w:hAnsi="Times New Roman" w:cs="Times New Roman"/>
          <w:sz w:val="28"/>
          <w:szCs w:val="28"/>
        </w:rPr>
        <w:t> </w:t>
      </w:r>
      <w:r w:rsidR="007F3E81">
        <w:rPr>
          <w:rFonts w:ascii="Times New Roman" w:hAnsi="Times New Roman" w:cs="Times New Roman"/>
          <w:sz w:val="28"/>
          <w:szCs w:val="28"/>
        </w:rPr>
        <w:t>состав О</w:t>
      </w:r>
      <w:r w:rsidRPr="00CA0605">
        <w:rPr>
          <w:rFonts w:ascii="Times New Roman" w:hAnsi="Times New Roman" w:cs="Times New Roman"/>
          <w:sz w:val="28"/>
          <w:szCs w:val="28"/>
        </w:rPr>
        <w:t xml:space="preserve">бщественного совета с прилагаемыми документами (далее </w:t>
      </w:r>
      <w:r w:rsidR="007F3E81">
        <w:rPr>
          <w:rFonts w:ascii="Times New Roman" w:hAnsi="Times New Roman" w:cs="Times New Roman"/>
          <w:sz w:val="28"/>
          <w:szCs w:val="28"/>
        </w:rPr>
        <w:t>–</w:t>
      </w:r>
      <w:r w:rsidRPr="00CA0605">
        <w:rPr>
          <w:rFonts w:ascii="Times New Roman" w:hAnsi="Times New Roman" w:cs="Times New Roman"/>
          <w:sz w:val="28"/>
          <w:szCs w:val="28"/>
        </w:rPr>
        <w:t xml:space="preserve"> предложения) осуще</w:t>
      </w:r>
      <w:r w:rsidR="007F3E81">
        <w:rPr>
          <w:rFonts w:ascii="Times New Roman" w:hAnsi="Times New Roman" w:cs="Times New Roman"/>
          <w:sz w:val="28"/>
          <w:szCs w:val="28"/>
        </w:rPr>
        <w:t>ствляется на бумажном носителе К</w:t>
      </w:r>
      <w:r w:rsidRPr="00CA0605">
        <w:rPr>
          <w:rFonts w:ascii="Times New Roman" w:hAnsi="Times New Roman" w:cs="Times New Roman"/>
          <w:sz w:val="28"/>
          <w:szCs w:val="28"/>
        </w:rPr>
        <w:t>омитетом в течение 30 дней с даты размещения уведомления о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фо</w:t>
      </w:r>
      <w:r w:rsidR="00A02E26">
        <w:rPr>
          <w:rFonts w:ascii="Times New Roman" w:hAnsi="Times New Roman" w:cs="Times New Roman"/>
          <w:sz w:val="28"/>
          <w:szCs w:val="28"/>
        </w:rPr>
        <w:t>рмировании О</w:t>
      </w:r>
      <w:r w:rsidRPr="00CA0605">
        <w:rPr>
          <w:rFonts w:ascii="Times New Roman" w:hAnsi="Times New Roman" w:cs="Times New Roman"/>
          <w:sz w:val="28"/>
          <w:szCs w:val="28"/>
        </w:rPr>
        <w:t xml:space="preserve">бщественного </w:t>
      </w:r>
      <w:r w:rsidRPr="00CA0605">
        <w:rPr>
          <w:rFonts w:ascii="Times New Roman" w:hAnsi="Times New Roman" w:cs="Times New Roman"/>
          <w:sz w:val="28"/>
          <w:szCs w:val="28"/>
        </w:rPr>
        <w:lastRenderedPageBreak/>
        <w:t xml:space="preserve">совета при </w:t>
      </w:r>
      <w:r w:rsidR="00A02E26">
        <w:rPr>
          <w:rFonts w:ascii="Times New Roman" w:hAnsi="Times New Roman" w:cs="Times New Roman"/>
          <w:sz w:val="28"/>
          <w:szCs w:val="28"/>
        </w:rPr>
        <w:t>Комитете</w:t>
      </w:r>
      <w:r w:rsidRPr="00CA060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A02E26">
        <w:rPr>
          <w:rFonts w:ascii="Times New Roman" w:hAnsi="Times New Roman" w:cs="Times New Roman"/>
          <w:sz w:val="28"/>
          <w:szCs w:val="28"/>
        </w:rPr>
        <w:t>–</w:t>
      </w:r>
      <w:r w:rsidRPr="00CA0605">
        <w:rPr>
          <w:rFonts w:ascii="Times New Roman" w:hAnsi="Times New Roman" w:cs="Times New Roman"/>
          <w:sz w:val="28"/>
          <w:szCs w:val="28"/>
        </w:rPr>
        <w:t xml:space="preserve"> уве</w:t>
      </w:r>
      <w:r w:rsidR="00A02E26">
        <w:rPr>
          <w:rFonts w:ascii="Times New Roman" w:hAnsi="Times New Roman" w:cs="Times New Roman"/>
          <w:sz w:val="28"/>
          <w:szCs w:val="28"/>
        </w:rPr>
        <w:t>домление) на официальном сайте К</w:t>
      </w:r>
      <w:r w:rsidRPr="00CA0605">
        <w:rPr>
          <w:rFonts w:ascii="Times New Roman" w:hAnsi="Times New Roman" w:cs="Times New Roman"/>
          <w:sz w:val="28"/>
          <w:szCs w:val="28"/>
        </w:rPr>
        <w:t>омитета в составе портала Губернатора и Администрации Волгоградской области в информационно-телекоммуникационной сети Интернет.</w:t>
      </w:r>
      <w:proofErr w:type="gramEnd"/>
      <w:r w:rsidRPr="00CA0605">
        <w:rPr>
          <w:rFonts w:ascii="Times New Roman" w:hAnsi="Times New Roman" w:cs="Times New Roman"/>
          <w:sz w:val="28"/>
          <w:szCs w:val="28"/>
        </w:rPr>
        <w:t xml:space="preserve"> Форма уве</w:t>
      </w:r>
      <w:r w:rsidR="00A02E26">
        <w:rPr>
          <w:rFonts w:ascii="Times New Roman" w:hAnsi="Times New Roman" w:cs="Times New Roman"/>
          <w:sz w:val="28"/>
          <w:szCs w:val="28"/>
        </w:rPr>
        <w:t>домления утверждается приказом К</w:t>
      </w:r>
      <w:r w:rsidRPr="00CA0605">
        <w:rPr>
          <w:rFonts w:ascii="Times New Roman" w:hAnsi="Times New Roman" w:cs="Times New Roman"/>
          <w:sz w:val="28"/>
          <w:szCs w:val="28"/>
        </w:rPr>
        <w:t>омитета.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 xml:space="preserve">В случае формирования состава </w:t>
      </w:r>
      <w:r w:rsidR="006860C0">
        <w:rPr>
          <w:rFonts w:ascii="Times New Roman" w:hAnsi="Times New Roman" w:cs="Times New Roman"/>
          <w:sz w:val="28"/>
          <w:szCs w:val="28"/>
        </w:rPr>
        <w:t>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 в связи с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 xml:space="preserve">истечением срока полномочий действующего состава </w:t>
      </w:r>
      <w:r w:rsidR="006860C0">
        <w:rPr>
          <w:rFonts w:ascii="Times New Roman" w:hAnsi="Times New Roman" w:cs="Times New Roman"/>
          <w:sz w:val="28"/>
          <w:szCs w:val="28"/>
        </w:rPr>
        <w:t>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 уведомление должно быть размещено на официальном сайте не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CA060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CA0605">
        <w:rPr>
          <w:rFonts w:ascii="Times New Roman" w:hAnsi="Times New Roman" w:cs="Times New Roman"/>
          <w:sz w:val="28"/>
          <w:szCs w:val="28"/>
        </w:rPr>
        <w:t xml:space="preserve"> чем за два месяца до истечения срока полномочий действующего состава </w:t>
      </w:r>
      <w:r w:rsidR="006860C0">
        <w:rPr>
          <w:rFonts w:ascii="Times New Roman" w:hAnsi="Times New Roman" w:cs="Times New Roman"/>
          <w:sz w:val="28"/>
          <w:szCs w:val="28"/>
        </w:rPr>
        <w:t>О</w:t>
      </w:r>
      <w:r w:rsidRPr="00CA0605">
        <w:rPr>
          <w:rFonts w:ascii="Times New Roman" w:hAnsi="Times New Roman" w:cs="Times New Roman"/>
          <w:sz w:val="28"/>
          <w:szCs w:val="28"/>
        </w:rPr>
        <w:t>бщественного совета.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>3.2. Комитет в день поступления предложений передает их</w:t>
      </w:r>
      <w:r w:rsidR="00CC1D2D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в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комиссию.</w:t>
      </w:r>
    </w:p>
    <w:p w:rsidR="00CA0605" w:rsidRPr="00CA0605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605">
        <w:rPr>
          <w:rFonts w:ascii="Times New Roman" w:hAnsi="Times New Roman" w:cs="Times New Roman"/>
          <w:sz w:val="28"/>
          <w:szCs w:val="28"/>
        </w:rPr>
        <w:t xml:space="preserve">3.3. Предложения, поступившие в комиссию, регистрируются секретарем комиссии в день поступления в </w:t>
      </w:r>
      <w:r w:rsidRPr="00541199">
        <w:rPr>
          <w:rFonts w:ascii="Times New Roman" w:hAnsi="Times New Roman" w:cs="Times New Roman"/>
          <w:sz w:val="28"/>
          <w:szCs w:val="28"/>
        </w:rPr>
        <w:t>журнале</w:t>
      </w:r>
      <w:r w:rsidRPr="00CA0605">
        <w:rPr>
          <w:rFonts w:ascii="Times New Roman" w:hAnsi="Times New Roman" w:cs="Times New Roman"/>
          <w:sz w:val="28"/>
          <w:szCs w:val="28"/>
        </w:rPr>
        <w:t xml:space="preserve"> учета предложений о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CA0605">
        <w:rPr>
          <w:rFonts w:ascii="Times New Roman" w:hAnsi="Times New Roman" w:cs="Times New Roman"/>
          <w:sz w:val="28"/>
          <w:szCs w:val="28"/>
        </w:rPr>
        <w:t>выдвижении кан</w:t>
      </w:r>
      <w:r w:rsidR="000B7E25">
        <w:rPr>
          <w:rFonts w:ascii="Times New Roman" w:hAnsi="Times New Roman" w:cs="Times New Roman"/>
          <w:sz w:val="28"/>
          <w:szCs w:val="28"/>
        </w:rPr>
        <w:t>дидатур для включения в состав Общественного совета при К</w:t>
      </w:r>
      <w:r w:rsidRPr="00CA0605">
        <w:rPr>
          <w:rFonts w:ascii="Times New Roman" w:hAnsi="Times New Roman" w:cs="Times New Roman"/>
          <w:sz w:val="28"/>
          <w:szCs w:val="28"/>
        </w:rPr>
        <w:t xml:space="preserve">омитете (далее </w:t>
      </w:r>
      <w:r w:rsidR="000B7E25">
        <w:rPr>
          <w:rFonts w:ascii="Times New Roman" w:hAnsi="Times New Roman" w:cs="Times New Roman"/>
          <w:sz w:val="28"/>
          <w:szCs w:val="28"/>
        </w:rPr>
        <w:t>–</w:t>
      </w:r>
      <w:r w:rsidRPr="00CA0605">
        <w:rPr>
          <w:rFonts w:ascii="Times New Roman" w:hAnsi="Times New Roman" w:cs="Times New Roman"/>
          <w:sz w:val="28"/>
          <w:szCs w:val="28"/>
        </w:rPr>
        <w:t xml:space="preserve"> журнал учета предложений) по форме, прилагаемой к настоящему Порядку.</w:t>
      </w:r>
    </w:p>
    <w:p w:rsidR="00CA0605" w:rsidRDefault="00CA0605" w:rsidP="00CA0605">
      <w:pPr>
        <w:pStyle w:val="ConsPlusNormal"/>
        <w:jc w:val="both"/>
      </w:pPr>
    </w:p>
    <w:p w:rsidR="00CA0605" w:rsidRPr="00541199" w:rsidRDefault="00CA0605" w:rsidP="00CA060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541199">
        <w:rPr>
          <w:rFonts w:ascii="Times New Roman" w:hAnsi="Times New Roman" w:cs="Times New Roman"/>
          <w:b w:val="0"/>
          <w:sz w:val="28"/>
          <w:szCs w:val="28"/>
        </w:rPr>
        <w:t>4. Состав и порядок работы комиссии</w:t>
      </w:r>
    </w:p>
    <w:p w:rsidR="00CA0605" w:rsidRPr="00541199" w:rsidRDefault="00CA0605" w:rsidP="00CA0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4.1. Состав комиссии утверждается приказом </w:t>
      </w:r>
      <w:r w:rsidR="000B7E25">
        <w:rPr>
          <w:rFonts w:ascii="Times New Roman" w:hAnsi="Times New Roman" w:cs="Times New Roman"/>
          <w:sz w:val="28"/>
          <w:szCs w:val="28"/>
        </w:rPr>
        <w:t>К</w:t>
      </w:r>
      <w:r w:rsidRPr="00541199">
        <w:rPr>
          <w:rFonts w:ascii="Times New Roman" w:hAnsi="Times New Roman" w:cs="Times New Roman"/>
          <w:sz w:val="28"/>
          <w:szCs w:val="28"/>
        </w:rPr>
        <w:t>омитета.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4.2. В состав комиссии входят председатель комиссии, заместитель председателя комиссии, секретарь комиссии и другие члены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4.3. Число членов комиссии составляет пять человек. </w:t>
      </w:r>
      <w:r w:rsidR="00E94CA3">
        <w:rPr>
          <w:rFonts w:ascii="Times New Roman" w:hAnsi="Times New Roman" w:cs="Times New Roman"/>
          <w:sz w:val="28"/>
          <w:szCs w:val="28"/>
        </w:rPr>
        <w:t>Членами комиссии являются</w:t>
      </w:r>
      <w:r w:rsidRPr="00541199">
        <w:rPr>
          <w:rFonts w:ascii="Times New Roman" w:hAnsi="Times New Roman" w:cs="Times New Roman"/>
          <w:sz w:val="28"/>
          <w:szCs w:val="28"/>
        </w:rPr>
        <w:t xml:space="preserve"> сотрудники </w:t>
      </w:r>
      <w:r w:rsidR="000B7E25">
        <w:rPr>
          <w:rFonts w:ascii="Times New Roman" w:hAnsi="Times New Roman" w:cs="Times New Roman"/>
          <w:sz w:val="28"/>
          <w:szCs w:val="28"/>
        </w:rPr>
        <w:t>К</w:t>
      </w:r>
      <w:r w:rsidRPr="00541199">
        <w:rPr>
          <w:rFonts w:ascii="Times New Roman" w:hAnsi="Times New Roman" w:cs="Times New Roman"/>
          <w:sz w:val="28"/>
          <w:szCs w:val="28"/>
        </w:rPr>
        <w:t>омитета, а также по согласованию депутаты Волгоградской областной Думы, представители государственных органов Волгоградской области и иные лица, кроме представителей организаций, выдвинувших кандидатуры в состав общественного совета.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4.4. Общее руководство комиссией осуществляет председатель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4.5. Председатель комиссии: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199">
        <w:rPr>
          <w:rFonts w:ascii="Times New Roman" w:hAnsi="Times New Roman" w:cs="Times New Roman"/>
          <w:sz w:val="28"/>
          <w:szCs w:val="28"/>
        </w:rPr>
        <w:t>возглавляет комиссию и организует</w:t>
      </w:r>
      <w:proofErr w:type="gramEnd"/>
      <w:r w:rsidRPr="00541199">
        <w:rPr>
          <w:rFonts w:ascii="Times New Roman" w:hAnsi="Times New Roman" w:cs="Times New Roman"/>
          <w:sz w:val="28"/>
          <w:szCs w:val="28"/>
        </w:rPr>
        <w:t xml:space="preserve"> ее работу;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199">
        <w:rPr>
          <w:rFonts w:ascii="Times New Roman" w:hAnsi="Times New Roman" w:cs="Times New Roman"/>
          <w:sz w:val="28"/>
          <w:szCs w:val="28"/>
        </w:rPr>
        <w:t>созывает заседания комиссии и председательствует</w:t>
      </w:r>
      <w:proofErr w:type="gramEnd"/>
      <w:r w:rsidRPr="00541199">
        <w:rPr>
          <w:rFonts w:ascii="Times New Roman" w:hAnsi="Times New Roman" w:cs="Times New Roman"/>
          <w:sz w:val="28"/>
          <w:szCs w:val="28"/>
        </w:rPr>
        <w:t xml:space="preserve"> на них;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определяет место, время и повестку дня проведения заседаний комиссии;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подписывает протоколы заседаний комиссии;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решает иные вопросы, связанные с деятельностью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4.6. В случае временного отсутствия председателя комиссии его</w:t>
      </w:r>
      <w:r w:rsidR="00CC1D2D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полномочия исполняет заместитель председателя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4.7. Организацию заседаний </w:t>
      </w:r>
      <w:r w:rsidR="006860C0">
        <w:rPr>
          <w:rFonts w:ascii="Times New Roman" w:hAnsi="Times New Roman" w:cs="Times New Roman"/>
          <w:sz w:val="28"/>
          <w:szCs w:val="28"/>
        </w:rPr>
        <w:t>к</w:t>
      </w:r>
      <w:r w:rsidRPr="00541199">
        <w:rPr>
          <w:rFonts w:ascii="Times New Roman" w:hAnsi="Times New Roman" w:cs="Times New Roman"/>
          <w:sz w:val="28"/>
          <w:szCs w:val="28"/>
        </w:rPr>
        <w:t>омиссии осуществляет секретарь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Секретарь комиссии: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регистрирует предложения, поступившие из комитета, в журнале учета предложений в день поступления;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не позднее одного рабочего дня до даты проведения заседания комиссии извещает членов комиссии о дате, времени и месте проведения </w:t>
      </w:r>
      <w:r w:rsidRPr="00541199">
        <w:rPr>
          <w:rFonts w:ascii="Times New Roman" w:hAnsi="Times New Roman" w:cs="Times New Roman"/>
          <w:sz w:val="28"/>
          <w:szCs w:val="28"/>
        </w:rPr>
        <w:lastRenderedPageBreak/>
        <w:t>заседания комиссии;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формирует повестку дня заседаний комиссии;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осуществляет подготовку материалов к заседаниям комиссии;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41199">
        <w:rPr>
          <w:rFonts w:ascii="Times New Roman" w:hAnsi="Times New Roman" w:cs="Times New Roman"/>
          <w:sz w:val="28"/>
          <w:szCs w:val="28"/>
        </w:rPr>
        <w:t>ведет и оформляет</w:t>
      </w:r>
      <w:proofErr w:type="gramEnd"/>
      <w:r w:rsidRPr="00541199">
        <w:rPr>
          <w:rFonts w:ascii="Times New Roman" w:hAnsi="Times New Roman" w:cs="Times New Roman"/>
          <w:sz w:val="28"/>
          <w:szCs w:val="28"/>
        </w:rPr>
        <w:t xml:space="preserve"> протоколы заседаний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4.8. Члены комиссии принимают участие в заседаниях лично и</w:t>
      </w:r>
      <w:r w:rsidR="00CC1D2D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не</w:t>
      </w:r>
      <w:r w:rsidR="00CC1D2D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вправе делегировать свои полномочия другим лицам.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4.9. Каждый член комиссии обладает одним голосом.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4.10. Решение комиссии принимается открытым голосованием большинством голосов от числа присутствующих на заседании членов комиссии. При равенстве голосов правом решающего голоса обладает председательствующий на заседании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4.11. Заседание комиссии является правомочным, если на нем присутствует не менее пятидесяти процентов от общего числа членов комиссии.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4.12. Комиссия в течение 10 рабочих дней со дня окончания срока приема предложений, указанного в пункте 3.1 настоящего Порядка: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1) определяет соответствие представленных кандидатур требованиям, предъявляемым действующим законодательством к членам </w:t>
      </w:r>
      <w:r w:rsidR="005E70F9">
        <w:rPr>
          <w:rFonts w:ascii="Times New Roman" w:hAnsi="Times New Roman" w:cs="Times New Roman"/>
          <w:sz w:val="28"/>
          <w:szCs w:val="28"/>
        </w:rPr>
        <w:t>О</w:t>
      </w:r>
      <w:r w:rsidRPr="00541199">
        <w:rPr>
          <w:rFonts w:ascii="Times New Roman" w:hAnsi="Times New Roman" w:cs="Times New Roman"/>
          <w:sz w:val="28"/>
          <w:szCs w:val="28"/>
        </w:rPr>
        <w:t>бщественного совета;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2) готовит предложения по составу </w:t>
      </w:r>
      <w:r w:rsidR="005E70F9">
        <w:rPr>
          <w:rFonts w:ascii="Times New Roman" w:hAnsi="Times New Roman" w:cs="Times New Roman"/>
          <w:sz w:val="28"/>
          <w:szCs w:val="28"/>
        </w:rPr>
        <w:t>О</w:t>
      </w:r>
      <w:r w:rsidRPr="00541199">
        <w:rPr>
          <w:rFonts w:ascii="Times New Roman" w:hAnsi="Times New Roman" w:cs="Times New Roman"/>
          <w:sz w:val="28"/>
          <w:szCs w:val="28"/>
        </w:rPr>
        <w:t>бщественного совета с учетом образования кандидатов, опыта их работы, профессиональной и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общественной деятельности, а также личных качеств;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3) представляет председателю </w:t>
      </w:r>
      <w:r w:rsidR="006860C0">
        <w:rPr>
          <w:rFonts w:ascii="Times New Roman" w:hAnsi="Times New Roman" w:cs="Times New Roman"/>
          <w:sz w:val="28"/>
          <w:szCs w:val="28"/>
        </w:rPr>
        <w:t>К</w:t>
      </w:r>
      <w:bookmarkStart w:id="2" w:name="_GoBack"/>
      <w:bookmarkEnd w:id="2"/>
      <w:r w:rsidRPr="00541199">
        <w:rPr>
          <w:rFonts w:ascii="Times New Roman" w:hAnsi="Times New Roman" w:cs="Times New Roman"/>
          <w:sz w:val="28"/>
          <w:szCs w:val="28"/>
        </w:rPr>
        <w:t>омитета решение комиссии по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вопросам, указанным в настоящем пункте, оформленное протоколом.</w:t>
      </w:r>
    </w:p>
    <w:p w:rsid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>4.13. Решение комиссии оформляется протоколом не позднее 10 рабочих дней со дня окончания срока для приема предложений, указанного в пункте 3.1</w:t>
      </w:r>
      <w:r w:rsidR="00541199">
        <w:rPr>
          <w:rFonts w:ascii="Times New Roman" w:hAnsi="Times New Roman" w:cs="Times New Roman"/>
          <w:sz w:val="28"/>
          <w:szCs w:val="28"/>
        </w:rPr>
        <w:t> </w:t>
      </w:r>
      <w:r w:rsidRPr="00541199">
        <w:rPr>
          <w:rFonts w:ascii="Times New Roman" w:hAnsi="Times New Roman" w:cs="Times New Roman"/>
          <w:sz w:val="28"/>
          <w:szCs w:val="28"/>
        </w:rPr>
        <w:t>настоящего Порядка.</w:t>
      </w:r>
    </w:p>
    <w:p w:rsidR="00CA0605" w:rsidRPr="00541199" w:rsidRDefault="00CA0605" w:rsidP="00CD5EB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1199">
        <w:rPr>
          <w:rFonts w:ascii="Times New Roman" w:hAnsi="Times New Roman" w:cs="Times New Roman"/>
          <w:sz w:val="28"/>
          <w:szCs w:val="28"/>
        </w:rPr>
        <w:t xml:space="preserve">4.14. Организационное и материально-техническое обеспечение деятельности комиссии осуществляет </w:t>
      </w:r>
      <w:r w:rsidR="005E70F9">
        <w:rPr>
          <w:rFonts w:ascii="Times New Roman" w:hAnsi="Times New Roman" w:cs="Times New Roman"/>
          <w:sz w:val="28"/>
          <w:szCs w:val="28"/>
        </w:rPr>
        <w:t>К</w:t>
      </w:r>
      <w:r w:rsidRPr="00541199">
        <w:rPr>
          <w:rFonts w:ascii="Times New Roman" w:hAnsi="Times New Roman" w:cs="Times New Roman"/>
          <w:sz w:val="28"/>
          <w:szCs w:val="28"/>
        </w:rPr>
        <w:t>омитет.</w:t>
      </w:r>
    </w:p>
    <w:p w:rsidR="00CA0605" w:rsidRDefault="00CA0605" w:rsidP="00CA0605">
      <w:pPr>
        <w:pStyle w:val="ConsPlusNormal"/>
        <w:jc w:val="both"/>
      </w:pPr>
    </w:p>
    <w:p w:rsidR="00CA0605" w:rsidRDefault="00CA0605" w:rsidP="00CA0605">
      <w:pPr>
        <w:pStyle w:val="ConsPlusNormal"/>
        <w:jc w:val="both"/>
      </w:pPr>
    </w:p>
    <w:p w:rsidR="00CA0605" w:rsidRDefault="00CA0605" w:rsidP="00CA0605">
      <w:pPr>
        <w:pStyle w:val="ConsPlusNormal"/>
        <w:jc w:val="both"/>
      </w:pPr>
    </w:p>
    <w:sectPr w:rsidR="00CA0605" w:rsidSect="004D0EFD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D9C" w:rsidRDefault="00252D9C" w:rsidP="00D05135">
      <w:r>
        <w:separator/>
      </w:r>
    </w:p>
  </w:endnote>
  <w:endnote w:type="continuationSeparator" w:id="0">
    <w:p w:rsidR="00252D9C" w:rsidRDefault="00252D9C" w:rsidP="00D05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D9C" w:rsidRDefault="00252D9C" w:rsidP="00D05135">
      <w:r>
        <w:separator/>
      </w:r>
    </w:p>
  </w:footnote>
  <w:footnote w:type="continuationSeparator" w:id="0">
    <w:p w:rsidR="00252D9C" w:rsidRDefault="00252D9C" w:rsidP="00D051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417520"/>
      <w:docPartObj>
        <w:docPartGallery w:val="Page Numbers (Top of Page)"/>
        <w:docPartUnique/>
      </w:docPartObj>
    </w:sdtPr>
    <w:sdtEndPr/>
    <w:sdtContent>
      <w:p w:rsidR="00CD5EB5" w:rsidRDefault="00BD6699">
        <w:pPr>
          <w:pStyle w:val="a8"/>
          <w:jc w:val="center"/>
        </w:pPr>
        <w:r>
          <w:fldChar w:fldCharType="begin"/>
        </w:r>
        <w:r w:rsidR="00CD5EB5">
          <w:instrText>PAGE   \* MERGEFORMAT</w:instrText>
        </w:r>
        <w:r>
          <w:fldChar w:fldCharType="separate"/>
        </w:r>
        <w:r w:rsidR="006860C0">
          <w:rPr>
            <w:noProof/>
          </w:rPr>
          <w:t>3</w:t>
        </w:r>
        <w:r>
          <w:fldChar w:fldCharType="end"/>
        </w:r>
      </w:p>
    </w:sdtContent>
  </w:sdt>
  <w:p w:rsidR="00345E15" w:rsidRDefault="00345E1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044F"/>
    <w:rsid w:val="00045D80"/>
    <w:rsid w:val="0005384F"/>
    <w:rsid w:val="000B7E25"/>
    <w:rsid w:val="0018044F"/>
    <w:rsid w:val="00252D9C"/>
    <w:rsid w:val="003223A2"/>
    <w:rsid w:val="00345E15"/>
    <w:rsid w:val="004661F3"/>
    <w:rsid w:val="0049592A"/>
    <w:rsid w:val="004D0EFD"/>
    <w:rsid w:val="00541199"/>
    <w:rsid w:val="005C6461"/>
    <w:rsid w:val="005E70F9"/>
    <w:rsid w:val="00627486"/>
    <w:rsid w:val="00635075"/>
    <w:rsid w:val="006860C0"/>
    <w:rsid w:val="0069133D"/>
    <w:rsid w:val="00794A19"/>
    <w:rsid w:val="007C3502"/>
    <w:rsid w:val="007F3E81"/>
    <w:rsid w:val="00A02E26"/>
    <w:rsid w:val="00A9128D"/>
    <w:rsid w:val="00B04586"/>
    <w:rsid w:val="00BB7E71"/>
    <w:rsid w:val="00BC4848"/>
    <w:rsid w:val="00BD6699"/>
    <w:rsid w:val="00CA0605"/>
    <w:rsid w:val="00CC1D2D"/>
    <w:rsid w:val="00CD5EB5"/>
    <w:rsid w:val="00CF6ED4"/>
    <w:rsid w:val="00D05135"/>
    <w:rsid w:val="00D27A3F"/>
    <w:rsid w:val="00E4772D"/>
    <w:rsid w:val="00E65FCF"/>
    <w:rsid w:val="00E94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  <w:style w:type="table" w:styleId="ac">
    <w:name w:val="Table Grid"/>
    <w:basedOn w:val="a1"/>
    <w:uiPriority w:val="59"/>
    <w:rsid w:val="00E47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A0605"/>
    <w:pPr>
      <w:widowControl w:val="0"/>
      <w:autoSpaceDE w:val="0"/>
      <w:autoSpaceDN w:val="0"/>
    </w:pPr>
    <w:rPr>
      <w:rFonts w:ascii="Calibri" w:eastAsiaTheme="minorEastAsia" w:hAnsi="Calibri" w:cs="Calibri"/>
      <w:b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350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3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84F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BB7E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BB7E71"/>
    <w:pPr>
      <w:spacing w:before="168" w:after="84"/>
      <w:outlineLvl w:val="1"/>
    </w:pPr>
    <w:rPr>
      <w:rFonts w:ascii="Arial" w:eastAsia="Times New Roman" w:hAnsi="Arial" w:cs="Arial"/>
      <w:b/>
      <w:bCs/>
      <w:sz w:val="30"/>
      <w:szCs w:val="3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7E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BB7E7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B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B7E71"/>
    <w:rPr>
      <w:rFonts w:ascii="Arial" w:eastAsia="Times New Roman" w:hAnsi="Arial" w:cs="Arial"/>
      <w:b/>
      <w:bCs/>
      <w:sz w:val="30"/>
      <w:szCs w:val="30"/>
    </w:rPr>
  </w:style>
  <w:style w:type="character" w:customStyle="1" w:styleId="30">
    <w:name w:val="Заголовок 3 Знак"/>
    <w:basedOn w:val="a0"/>
    <w:link w:val="3"/>
    <w:uiPriority w:val="9"/>
    <w:semiHidden/>
    <w:rsid w:val="00BB7E7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BB7E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99"/>
    <w:qFormat/>
    <w:rsid w:val="00BB7E71"/>
    <w:rPr>
      <w:b/>
      <w:bCs/>
    </w:rPr>
  </w:style>
  <w:style w:type="character" w:styleId="a4">
    <w:name w:val="Emphasis"/>
    <w:basedOn w:val="a0"/>
    <w:uiPriority w:val="20"/>
    <w:qFormat/>
    <w:rsid w:val="00BB7E71"/>
    <w:rPr>
      <w:i/>
      <w:iCs/>
    </w:rPr>
  </w:style>
  <w:style w:type="paragraph" w:styleId="a5">
    <w:name w:val="No Spacing"/>
    <w:uiPriority w:val="1"/>
    <w:qFormat/>
    <w:rsid w:val="00BB7E71"/>
    <w:rPr>
      <w:rFonts w:cstheme="minorBidi"/>
    </w:rPr>
  </w:style>
  <w:style w:type="paragraph" w:styleId="a6">
    <w:name w:val="List Paragraph"/>
    <w:basedOn w:val="a"/>
    <w:uiPriority w:val="99"/>
    <w:qFormat/>
    <w:rsid w:val="00BB7E71"/>
    <w:pPr>
      <w:ind w:left="720"/>
      <w:contextualSpacing/>
    </w:pPr>
  </w:style>
  <w:style w:type="paragraph" w:customStyle="1" w:styleId="ConsPlusNormal">
    <w:name w:val="ConsPlusNormal"/>
    <w:rsid w:val="0005384F"/>
    <w:pPr>
      <w:widowControl w:val="0"/>
      <w:autoSpaceDE w:val="0"/>
      <w:autoSpaceDN w:val="0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5384F"/>
    <w:pPr>
      <w:widowControl w:val="0"/>
      <w:autoSpaceDE w:val="0"/>
      <w:autoSpaceDN w:val="0"/>
    </w:pPr>
    <w:rPr>
      <w:rFonts w:ascii="Courier New" w:eastAsiaTheme="minorEastAsia" w:hAnsi="Courier New" w:cs="Courier New"/>
      <w:sz w:val="20"/>
      <w:lang w:eastAsia="ru-RU"/>
    </w:rPr>
  </w:style>
  <w:style w:type="character" w:styleId="a7">
    <w:name w:val="Hyperlink"/>
    <w:basedOn w:val="a0"/>
    <w:uiPriority w:val="99"/>
    <w:unhideWhenUsed/>
    <w:rsid w:val="0005384F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05135"/>
    <w:rPr>
      <w:rFonts w:cstheme="minorBidi"/>
    </w:rPr>
  </w:style>
  <w:style w:type="paragraph" w:styleId="aa">
    <w:name w:val="footer"/>
    <w:basedOn w:val="a"/>
    <w:link w:val="ab"/>
    <w:uiPriority w:val="99"/>
    <w:unhideWhenUsed/>
    <w:rsid w:val="00D05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05135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287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Олеговна Куприенко</dc:creator>
  <cp:keywords/>
  <dc:description/>
  <cp:lastModifiedBy>Алина Олеговна Куприенко</cp:lastModifiedBy>
  <cp:revision>16</cp:revision>
  <cp:lastPrinted>2024-01-26T08:05:00Z</cp:lastPrinted>
  <dcterms:created xsi:type="dcterms:W3CDTF">2023-04-13T04:54:00Z</dcterms:created>
  <dcterms:modified xsi:type="dcterms:W3CDTF">2024-01-26T08:06:00Z</dcterms:modified>
</cp:coreProperties>
</file>